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3A" w:rsidRPr="00A45015" w:rsidRDefault="00E1313A" w:rsidP="00E1313A">
      <w:pPr>
        <w:jc w:val="center"/>
        <w:rPr>
          <w:b/>
        </w:rPr>
      </w:pPr>
      <w:r w:rsidRPr="00A45015">
        <w:rPr>
          <w:b/>
        </w:rPr>
        <w:t xml:space="preserve">COMMISSIONERS COURT AGENDA </w:t>
      </w:r>
      <w:smartTag w:uri="urn:schemas-microsoft-com:office:smarttags" w:element="PersonName">
        <w:r w:rsidRPr="00A45015">
          <w:rPr>
            <w:b/>
          </w:rPr>
          <w:t>IT</w:t>
        </w:r>
      </w:smartTag>
      <w:r w:rsidRPr="00A45015">
        <w:rPr>
          <w:b/>
        </w:rPr>
        <w:t>EM</w:t>
      </w:r>
    </w:p>
    <w:p w:rsidR="00E1313A" w:rsidRDefault="00E1313A" w:rsidP="00E1313A"/>
    <w:p w:rsidR="00E1313A" w:rsidRDefault="00E1313A" w:rsidP="00E1313A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4500"/>
      </w:tblGrid>
      <w:tr w:rsidR="00E1313A">
        <w:trPr>
          <w:trHeight w:val="720"/>
        </w:trPr>
        <w:tc>
          <w:tcPr>
            <w:tcW w:w="4428" w:type="dxa"/>
          </w:tcPr>
          <w:p w:rsidR="00E1313A" w:rsidRPr="00A45015" w:rsidRDefault="00E1313A" w:rsidP="00E1313A">
            <w:pPr>
              <w:rPr>
                <w:b/>
              </w:rPr>
            </w:pPr>
            <w:r w:rsidRPr="00A45015">
              <w:rPr>
                <w:b/>
              </w:rPr>
              <w:t>Date Submitted:</w:t>
            </w:r>
          </w:p>
          <w:bookmarkStart w:id="0" w:name="Text1"/>
          <w:p w:rsidR="00E1313A" w:rsidRDefault="00AE671F" w:rsidP="00236B9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313A">
              <w:instrText xml:space="preserve"> FORMTEXT </w:instrText>
            </w:r>
            <w:r>
              <w:fldChar w:fldCharType="separate"/>
            </w:r>
            <w:r w:rsidR="00236B9B">
              <w:t>August 4, 2017</w:t>
            </w:r>
            <w:r>
              <w:fldChar w:fldCharType="end"/>
            </w:r>
            <w:bookmarkEnd w:id="0"/>
          </w:p>
        </w:tc>
        <w:tc>
          <w:tcPr>
            <w:tcW w:w="4500" w:type="dxa"/>
          </w:tcPr>
          <w:p w:rsidR="00E1313A" w:rsidRPr="00A45015" w:rsidRDefault="00E1313A" w:rsidP="00E1313A">
            <w:pPr>
              <w:rPr>
                <w:b/>
              </w:rPr>
            </w:pPr>
            <w:r w:rsidRPr="00A45015">
              <w:rPr>
                <w:b/>
              </w:rPr>
              <w:t xml:space="preserve">Proposed for </w:t>
            </w:r>
            <w:smartTag w:uri="urn:schemas-microsoft-com:office:smarttags" w:element="PersonName">
              <w:r w:rsidRPr="00A45015">
                <w:rPr>
                  <w:b/>
                </w:rPr>
                <w:t>Agenda</w:t>
              </w:r>
            </w:smartTag>
            <w:r w:rsidRPr="00A45015">
              <w:rPr>
                <w:b/>
              </w:rPr>
              <w:t xml:space="preserve"> of:</w:t>
            </w:r>
          </w:p>
          <w:bookmarkStart w:id="1" w:name="Text2"/>
          <w:p w:rsidR="00E1313A" w:rsidRDefault="00AE671F" w:rsidP="004B3EB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1313A">
              <w:instrText xml:space="preserve"> FORMTEXT </w:instrText>
            </w:r>
            <w:r>
              <w:fldChar w:fldCharType="separate"/>
            </w:r>
            <w:r w:rsidR="00236B9B">
              <w:t>August 14, 2017</w:t>
            </w:r>
            <w:r>
              <w:fldChar w:fldCharType="end"/>
            </w:r>
            <w:bookmarkEnd w:id="1"/>
          </w:p>
        </w:tc>
      </w:tr>
      <w:tr w:rsidR="00E1313A">
        <w:trPr>
          <w:trHeight w:val="720"/>
        </w:trPr>
        <w:tc>
          <w:tcPr>
            <w:tcW w:w="4428" w:type="dxa"/>
          </w:tcPr>
          <w:p w:rsidR="00E1313A" w:rsidRPr="00A45015" w:rsidRDefault="00E1313A" w:rsidP="00E1313A">
            <w:pPr>
              <w:rPr>
                <w:b/>
              </w:rPr>
            </w:pPr>
            <w:r w:rsidRPr="00A45015">
              <w:rPr>
                <w:b/>
              </w:rPr>
              <w:t>Initiated By:</w:t>
            </w:r>
          </w:p>
          <w:bookmarkStart w:id="2" w:name="Text3"/>
          <w:p w:rsidR="00E1313A" w:rsidRPr="00A45015" w:rsidRDefault="00AE671F" w:rsidP="00E1313A">
            <w:pPr>
              <w:rPr>
                <w:u w:val="single"/>
              </w:rPr>
            </w:pPr>
            <w:r w:rsidRPr="00A45015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1313A" w:rsidRPr="00A45015">
              <w:rPr>
                <w:u w:val="single"/>
              </w:rPr>
              <w:instrText xml:space="preserve"> FORMTEXT </w:instrText>
            </w:r>
            <w:r w:rsidRPr="00A45015">
              <w:rPr>
                <w:u w:val="single"/>
              </w:rPr>
            </w:r>
            <w:r w:rsidRPr="00A45015">
              <w:rPr>
                <w:u w:val="single"/>
              </w:rPr>
              <w:fldChar w:fldCharType="separate"/>
            </w:r>
            <w:r w:rsidR="00053D0C">
              <w:rPr>
                <w:u w:val="single"/>
              </w:rPr>
              <w:t>Juan Vargas</w:t>
            </w:r>
            <w:r w:rsidRPr="00A45015">
              <w:rPr>
                <w:u w:val="single"/>
              </w:rPr>
              <w:fldChar w:fldCharType="end"/>
            </w:r>
            <w:bookmarkEnd w:id="2"/>
          </w:p>
          <w:p w:rsidR="00E1313A" w:rsidRDefault="00E1313A" w:rsidP="00E1313A">
            <w:r>
              <w:t xml:space="preserve">Name </w:t>
            </w:r>
            <w:r>
              <w:tab/>
            </w:r>
            <w:r>
              <w:tab/>
            </w:r>
            <w:r>
              <w:tab/>
            </w:r>
          </w:p>
          <w:p w:rsidR="00E1313A" w:rsidRDefault="00E1313A" w:rsidP="00E1313A"/>
          <w:p w:rsidR="00E1313A" w:rsidRPr="00A45015" w:rsidRDefault="00AE671F" w:rsidP="00E1313A">
            <w:pPr>
              <w:rPr>
                <w:u w:val="single"/>
              </w:rPr>
            </w:pPr>
            <w:r w:rsidRPr="00A45015">
              <w:rPr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="00E1313A" w:rsidRPr="00A45015">
              <w:rPr>
                <w:u w:val="single"/>
              </w:rPr>
              <w:instrText xml:space="preserve"> FORMTEXT </w:instrText>
            </w:r>
            <w:r w:rsidRPr="00A45015">
              <w:rPr>
                <w:u w:val="single"/>
              </w:rPr>
            </w:r>
            <w:r w:rsidRPr="00A45015">
              <w:rPr>
                <w:u w:val="single"/>
              </w:rPr>
              <w:fldChar w:fldCharType="separate"/>
            </w:r>
            <w:r w:rsidR="00053D0C">
              <w:rPr>
                <w:u w:val="single"/>
              </w:rPr>
              <w:t>Webb County</w:t>
            </w:r>
            <w:r w:rsidRPr="00A45015">
              <w:rPr>
                <w:u w:val="single"/>
              </w:rPr>
              <w:fldChar w:fldCharType="end"/>
            </w:r>
            <w:bookmarkEnd w:id="3"/>
          </w:p>
          <w:p w:rsidR="00E1313A" w:rsidRDefault="00E1313A" w:rsidP="00E1313A">
            <w:r>
              <w:t>Entity/Organization</w:t>
            </w:r>
            <w:r>
              <w:tab/>
            </w:r>
          </w:p>
          <w:p w:rsidR="00E1313A" w:rsidRDefault="00E1313A" w:rsidP="00E1313A"/>
        </w:tc>
        <w:tc>
          <w:tcPr>
            <w:tcW w:w="4500" w:type="dxa"/>
          </w:tcPr>
          <w:p w:rsidR="00E1313A" w:rsidRPr="00A45015" w:rsidRDefault="00E1313A" w:rsidP="00E1313A">
            <w:pPr>
              <w:rPr>
                <w:b/>
              </w:rPr>
            </w:pPr>
            <w:r w:rsidRPr="00A45015">
              <w:rPr>
                <w:b/>
              </w:rPr>
              <w:t>Staff Source:</w:t>
            </w:r>
          </w:p>
          <w:bookmarkStart w:id="4" w:name="Text11"/>
          <w:p w:rsidR="00E1313A" w:rsidRPr="00A45015" w:rsidRDefault="00AE671F" w:rsidP="00E1313A">
            <w:pPr>
              <w:rPr>
                <w:u w:val="single"/>
              </w:rPr>
            </w:pPr>
            <w:r w:rsidRPr="00A45015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1313A" w:rsidRPr="00A45015">
              <w:rPr>
                <w:u w:val="single"/>
              </w:rPr>
              <w:instrText xml:space="preserve"> FORMTEXT </w:instrText>
            </w:r>
            <w:r w:rsidRPr="00A45015">
              <w:rPr>
                <w:u w:val="single"/>
              </w:rPr>
            </w:r>
            <w:r w:rsidRPr="00A45015">
              <w:rPr>
                <w:u w:val="single"/>
              </w:rPr>
              <w:fldChar w:fldCharType="separate"/>
            </w:r>
            <w:r w:rsidR="00053D0C">
              <w:rPr>
                <w:u w:val="single"/>
              </w:rPr>
              <w:t>Juan Vargas</w:t>
            </w:r>
            <w:r w:rsidRPr="00A45015">
              <w:rPr>
                <w:u w:val="single"/>
              </w:rPr>
              <w:fldChar w:fldCharType="end"/>
            </w:r>
            <w:bookmarkEnd w:id="4"/>
          </w:p>
          <w:p w:rsidR="00E1313A" w:rsidRDefault="00E1313A" w:rsidP="00E1313A">
            <w:r>
              <w:t>Department Head</w:t>
            </w:r>
            <w:r>
              <w:tab/>
            </w:r>
          </w:p>
          <w:p w:rsidR="00E1313A" w:rsidRDefault="00E1313A" w:rsidP="00E1313A"/>
          <w:p w:rsidR="00E1313A" w:rsidRPr="00A45015" w:rsidRDefault="00AE671F" w:rsidP="00E1313A">
            <w:pPr>
              <w:rPr>
                <w:u w:val="single"/>
              </w:rPr>
            </w:pPr>
            <w:r w:rsidRPr="00A45015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E1313A" w:rsidRPr="00A45015">
              <w:rPr>
                <w:u w:val="single"/>
              </w:rPr>
              <w:instrText xml:space="preserve"> FORMTEXT </w:instrText>
            </w:r>
            <w:r w:rsidRPr="00A45015">
              <w:rPr>
                <w:u w:val="single"/>
              </w:rPr>
            </w:r>
            <w:r w:rsidRPr="00A45015">
              <w:rPr>
                <w:u w:val="single"/>
              </w:rPr>
              <w:fldChar w:fldCharType="separate"/>
            </w:r>
            <w:r w:rsidR="00053D0C">
              <w:rPr>
                <w:u w:val="single"/>
              </w:rPr>
              <w:t>Economic Development</w:t>
            </w:r>
            <w:r w:rsidRPr="00A45015">
              <w:rPr>
                <w:u w:val="single"/>
              </w:rPr>
              <w:fldChar w:fldCharType="end"/>
            </w:r>
            <w:bookmarkEnd w:id="5"/>
          </w:p>
          <w:p w:rsidR="00E1313A" w:rsidRDefault="00E1313A" w:rsidP="00E1313A">
            <w:r>
              <w:t>Department</w:t>
            </w:r>
            <w:r>
              <w:tab/>
            </w:r>
            <w:r>
              <w:tab/>
            </w:r>
          </w:p>
          <w:p w:rsidR="00E1313A" w:rsidRDefault="00E1313A" w:rsidP="00E1313A"/>
        </w:tc>
      </w:tr>
      <w:tr w:rsidR="00E1313A">
        <w:trPr>
          <w:trHeight w:val="2160"/>
        </w:trPr>
        <w:tc>
          <w:tcPr>
            <w:tcW w:w="8928" w:type="dxa"/>
            <w:gridSpan w:val="2"/>
          </w:tcPr>
          <w:p w:rsidR="00E1313A" w:rsidRPr="00A45015" w:rsidRDefault="00E1313A" w:rsidP="00E1313A">
            <w:pPr>
              <w:rPr>
                <w:b/>
              </w:rPr>
            </w:pPr>
            <w:r w:rsidRPr="00A45015">
              <w:rPr>
                <w:b/>
              </w:rPr>
              <w:t>Subject:</w:t>
            </w:r>
          </w:p>
          <w:p w:rsidR="00E1313A" w:rsidRPr="00A45015" w:rsidRDefault="00E1313A" w:rsidP="00E1313A">
            <w:r w:rsidRPr="00A45015">
              <w:t xml:space="preserve">Discussion and possible action to </w:t>
            </w:r>
            <w:r w:rsidR="00AE671F" w:rsidRPr="00A4501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A45015">
              <w:instrText xml:space="preserve"> FORMTEXT </w:instrText>
            </w:r>
            <w:r w:rsidR="00AE671F" w:rsidRPr="00A45015">
              <w:fldChar w:fldCharType="separate"/>
            </w:r>
            <w:r w:rsidR="00053D0C">
              <w:t xml:space="preserve">authorize the </w:t>
            </w:r>
            <w:r w:rsidR="00E65FA6">
              <w:t xml:space="preserve">development and </w:t>
            </w:r>
            <w:r w:rsidR="00053D0C">
              <w:t xml:space="preserve">submission of a Texas Community Development Block Grant application to the </w:t>
            </w:r>
            <w:r w:rsidR="00561961">
              <w:t xml:space="preserve">Texas Department of </w:t>
            </w:r>
            <w:r w:rsidR="00222D19">
              <w:t>Agriculture</w:t>
            </w:r>
            <w:r w:rsidR="00053D0C">
              <w:t xml:space="preserve"> for the </w:t>
            </w:r>
            <w:r w:rsidR="00442856">
              <w:t xml:space="preserve">Colonia </w:t>
            </w:r>
            <w:r w:rsidR="00236B9B">
              <w:t xml:space="preserve">Fund </w:t>
            </w:r>
            <w:r w:rsidR="00442856">
              <w:t xml:space="preserve">Construction </w:t>
            </w:r>
            <w:r w:rsidR="00053D0C">
              <w:t xml:space="preserve"> Program in </w:t>
            </w:r>
            <w:r w:rsidR="00222D19">
              <w:t>an</w:t>
            </w:r>
            <w:r w:rsidR="00053D0C">
              <w:t xml:space="preserve"> amount </w:t>
            </w:r>
            <w:r w:rsidR="00222D19">
              <w:t xml:space="preserve">not </w:t>
            </w:r>
            <w:r w:rsidR="00AE7C99">
              <w:t>to exceed</w:t>
            </w:r>
            <w:r w:rsidR="00053D0C">
              <w:t xml:space="preserve"> $</w:t>
            </w:r>
            <w:r w:rsidR="00EE4130">
              <w:t>50</w:t>
            </w:r>
            <w:r w:rsidR="00053D0C">
              <w:t>0,000.00</w:t>
            </w:r>
            <w:r w:rsidR="0066287C">
              <w:t xml:space="preserve"> for water </w:t>
            </w:r>
            <w:r w:rsidR="00236B9B">
              <w:t>accessibility</w:t>
            </w:r>
            <w:r w:rsidR="0066287C">
              <w:t xml:space="preserve"> improvements in </w:t>
            </w:r>
            <w:r w:rsidR="00236B9B">
              <w:t>Colonia La Presa</w:t>
            </w:r>
            <w:r w:rsidR="000C4C8D">
              <w:t>;</w:t>
            </w:r>
            <w:r w:rsidR="00053D0C">
              <w:t xml:space="preserve"> and authorizing the County Judge to act as the County's Executive Officer and Authorized Representative in all matters pertaining to the County's participation in the </w:t>
            </w:r>
            <w:r w:rsidR="00EE4130">
              <w:t xml:space="preserve">Colonia </w:t>
            </w:r>
            <w:r w:rsidR="00DF6C82">
              <w:t xml:space="preserve">Fund </w:t>
            </w:r>
            <w:r w:rsidR="00EE4130">
              <w:t xml:space="preserve">Construction </w:t>
            </w:r>
            <w:r w:rsidR="00053D0C">
              <w:t xml:space="preserve"> Program.</w:t>
            </w:r>
            <w:r w:rsidR="0066287C">
              <w:t xml:space="preserve"> </w:t>
            </w:r>
            <w:r w:rsidR="0066287C" w:rsidRPr="0066287C">
              <w:t>This grant application will not require a cash match and will not impact the Webb County General Fund</w:t>
            </w:r>
            <w:r w:rsidR="0066287C">
              <w:t>,</w:t>
            </w:r>
            <w:r w:rsidR="0066287C" w:rsidRPr="0066287C">
              <w:t xml:space="preserve"> but will require at least a 5% in-kind contribution from </w:t>
            </w:r>
            <w:r w:rsidR="00DF6C82">
              <w:t>W</w:t>
            </w:r>
            <w:r w:rsidR="0066287C" w:rsidRPr="0066287C">
              <w:t>ebb County.</w:t>
            </w:r>
            <w:r w:rsidR="00AE671F" w:rsidRPr="00A45015">
              <w:fldChar w:fldCharType="end"/>
            </w:r>
            <w:bookmarkEnd w:id="6"/>
          </w:p>
          <w:p w:rsidR="00E1313A" w:rsidRPr="00A45015" w:rsidRDefault="00E1313A" w:rsidP="00E1313A"/>
          <w:p w:rsidR="00E1313A" w:rsidRPr="00A45015" w:rsidRDefault="00E1313A" w:rsidP="00FC1B63">
            <w:r w:rsidRPr="00A45015">
              <w:t>[Request</w:t>
            </w:r>
            <w:r>
              <w:t>ed</w:t>
            </w:r>
            <w:r w:rsidRPr="00A45015">
              <w:t xml:space="preserve"> by </w:t>
            </w:r>
            <w:r w:rsidR="00AE671F" w:rsidRPr="00A45015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A45015">
              <w:instrText xml:space="preserve"> FORMTEXT </w:instrText>
            </w:r>
            <w:r w:rsidR="00AE671F" w:rsidRPr="00A45015">
              <w:fldChar w:fldCharType="separate"/>
            </w:r>
            <w:r w:rsidR="00FC1B63">
              <w:t>JV</w:t>
            </w:r>
            <w:r w:rsidR="00AE671F" w:rsidRPr="00A45015">
              <w:fldChar w:fldCharType="end"/>
            </w:r>
            <w:bookmarkEnd w:id="7"/>
            <w:r w:rsidRPr="00A45015">
              <w:t xml:space="preserve">; Account Number </w:t>
            </w:r>
            <w:r w:rsidR="00AE671F" w:rsidRPr="00A45015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A45015">
              <w:instrText xml:space="preserve"> FORMTEXT </w:instrText>
            </w:r>
            <w:r w:rsidR="00AE671F" w:rsidRPr="00A45015">
              <w:fldChar w:fldCharType="separate"/>
            </w:r>
            <w:r w:rsidRPr="00A45015">
              <w:rPr>
                <w:rFonts w:ascii="Cambria Math" w:hAnsi="Cambria Math" w:cs="Cambria Math"/>
              </w:rPr>
              <w:t> </w:t>
            </w:r>
            <w:r w:rsidRPr="00A45015">
              <w:rPr>
                <w:rFonts w:ascii="Cambria Math" w:hAnsi="Cambria Math" w:cs="Cambria Math"/>
              </w:rPr>
              <w:t> </w:t>
            </w:r>
            <w:r w:rsidRPr="00A45015">
              <w:rPr>
                <w:rFonts w:ascii="Cambria Math" w:hAnsi="Cambria Math" w:cs="Cambria Math"/>
              </w:rPr>
              <w:t> </w:t>
            </w:r>
            <w:r w:rsidRPr="00A45015">
              <w:rPr>
                <w:rFonts w:ascii="Cambria Math" w:hAnsi="Cambria Math" w:cs="Cambria Math"/>
              </w:rPr>
              <w:t> </w:t>
            </w:r>
            <w:r w:rsidRPr="00A45015">
              <w:rPr>
                <w:rFonts w:ascii="Cambria Math" w:hAnsi="Cambria Math" w:cs="Cambria Math"/>
              </w:rPr>
              <w:t> </w:t>
            </w:r>
            <w:r w:rsidR="00AE671F" w:rsidRPr="00A45015">
              <w:fldChar w:fldCharType="end"/>
            </w:r>
            <w:bookmarkEnd w:id="8"/>
            <w:r w:rsidRPr="00A45015">
              <w:t>]</w:t>
            </w:r>
          </w:p>
        </w:tc>
      </w:tr>
      <w:tr w:rsidR="00E1313A">
        <w:trPr>
          <w:trHeight w:val="1440"/>
        </w:trPr>
        <w:tc>
          <w:tcPr>
            <w:tcW w:w="4320" w:type="dxa"/>
            <w:gridSpan w:val="2"/>
            <w:tcMar>
              <w:left w:w="115" w:type="dxa"/>
              <w:right w:w="115" w:type="dxa"/>
            </w:tcMar>
          </w:tcPr>
          <w:p w:rsidR="00E1313A" w:rsidRPr="00A45015" w:rsidRDefault="00E1313A" w:rsidP="00E1313A">
            <w:pPr>
              <w:rPr>
                <w:b/>
              </w:rPr>
            </w:pPr>
            <w:r w:rsidRPr="00A45015">
              <w:rPr>
                <w:b/>
              </w:rPr>
              <w:t>Background:</w:t>
            </w:r>
          </w:p>
          <w:p w:rsidR="004B78E1" w:rsidRDefault="00AE671F" w:rsidP="00D57EE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E1313A">
              <w:instrText xml:space="preserve"> FORMTEXT </w:instrText>
            </w:r>
            <w:r>
              <w:fldChar w:fldCharType="separate"/>
            </w:r>
            <w:r w:rsidR="00053D0C">
              <w:t>Grant funds are being sought fr</w:t>
            </w:r>
            <w:r w:rsidR="00FC1B63">
              <w:t>om</w:t>
            </w:r>
            <w:r w:rsidR="00053D0C">
              <w:t xml:space="preserve"> </w:t>
            </w:r>
            <w:r w:rsidR="000C4C8D">
              <w:t xml:space="preserve">the </w:t>
            </w:r>
            <w:r w:rsidR="00561961">
              <w:t xml:space="preserve">Texas Department of </w:t>
            </w:r>
            <w:r w:rsidR="00222D19">
              <w:t>Agriculture</w:t>
            </w:r>
            <w:r w:rsidR="00FC1B63">
              <w:t xml:space="preserve"> - </w:t>
            </w:r>
            <w:r w:rsidR="00EE4130">
              <w:t>Colonia Construction Fund</w:t>
            </w:r>
            <w:r w:rsidR="00FC1B63">
              <w:t xml:space="preserve"> Program for </w:t>
            </w:r>
            <w:r w:rsidR="00D57EEF">
              <w:t xml:space="preserve">water </w:t>
            </w:r>
            <w:r w:rsidR="00DF6C82">
              <w:t>accessibility</w:t>
            </w:r>
            <w:r w:rsidR="00D57EEF">
              <w:t xml:space="preserve"> improvements </w:t>
            </w:r>
            <w:r w:rsidR="00222D19">
              <w:t xml:space="preserve">in </w:t>
            </w:r>
            <w:r w:rsidR="00DF6C82">
              <w:t>Colonia La Presa</w:t>
            </w:r>
            <w:r w:rsidR="00222D19">
              <w:t xml:space="preserve">. </w:t>
            </w:r>
            <w:r w:rsidR="00E65FA6">
              <w:t xml:space="preserve"> The </w:t>
            </w:r>
            <w:r w:rsidR="00DF6C82">
              <w:t>County of Webb</w:t>
            </w:r>
            <w:r w:rsidR="00E65FA6">
              <w:t xml:space="preserve"> will operate and maintain these improvements.</w:t>
            </w:r>
          </w:p>
          <w:p w:rsidR="004B78E1" w:rsidRDefault="004B78E1" w:rsidP="00D57EEF"/>
          <w:p w:rsidR="004B78E1" w:rsidRDefault="004B78E1" w:rsidP="00D57EEF">
            <w:r>
              <w:t xml:space="preserve">Issue: </w:t>
            </w:r>
            <w:r w:rsidR="00DF6C82">
              <w:t xml:space="preserve">Colonia La Presa does not have water and sewer services. </w:t>
            </w:r>
            <w:r w:rsidR="004B3EB0">
              <w:t>Residents of Colonia La Presa must travel a significant distance to obtain potable water.</w:t>
            </w:r>
          </w:p>
          <w:p w:rsidR="00FC1E30" w:rsidRDefault="00FC1E30" w:rsidP="00D57EEF"/>
          <w:p w:rsidR="00ED50B4" w:rsidRDefault="00FC1E30" w:rsidP="00FC1E30">
            <w:r>
              <w:t xml:space="preserve">Solution: </w:t>
            </w:r>
            <w:r w:rsidR="00DF6C82">
              <w:t>Webb County propose</w:t>
            </w:r>
            <w:r w:rsidR="00E77822">
              <w:t>s</w:t>
            </w:r>
            <w:r w:rsidR="00DF6C82">
              <w:t xml:space="preserve"> to </w:t>
            </w:r>
            <w:r w:rsidR="004B3EB0">
              <w:t>install a water tank, dispenser and associated appurtenances to provide proximity access to a potable water source within Colonia La Presa.</w:t>
            </w:r>
          </w:p>
          <w:p w:rsidR="00ED50B4" w:rsidRDefault="00ED50B4" w:rsidP="00FC1E30"/>
          <w:p w:rsidR="00E1313A" w:rsidRPr="00A45015" w:rsidRDefault="00ED50B4" w:rsidP="004B3EB0">
            <w:r>
              <w:t xml:space="preserve">Result: </w:t>
            </w:r>
            <w:r w:rsidR="0091257A">
              <w:t xml:space="preserve">The development and submission of a Texas Community Development Block Grant application to the Texas Department of Agriculture for the Colonia </w:t>
            </w:r>
            <w:r w:rsidR="004B3EB0">
              <w:t xml:space="preserve">Fund </w:t>
            </w:r>
            <w:r w:rsidR="0091257A">
              <w:t xml:space="preserve">Construction Program for water </w:t>
            </w:r>
            <w:r w:rsidR="004B3EB0">
              <w:t>accessibility</w:t>
            </w:r>
            <w:r w:rsidR="0091257A">
              <w:t xml:space="preserve"> improvements</w:t>
            </w:r>
            <w:r w:rsidR="004B3EB0">
              <w:t xml:space="preserve"> for Colonia La Presa.</w:t>
            </w:r>
            <w:r w:rsidR="00AE671F">
              <w:fldChar w:fldCharType="end"/>
            </w:r>
            <w:bookmarkEnd w:id="9"/>
          </w:p>
        </w:tc>
      </w:tr>
      <w:tr w:rsidR="00E1313A">
        <w:trPr>
          <w:trHeight w:val="1440"/>
        </w:trPr>
        <w:tc>
          <w:tcPr>
            <w:tcW w:w="8928" w:type="dxa"/>
            <w:gridSpan w:val="2"/>
          </w:tcPr>
          <w:p w:rsidR="00E1313A" w:rsidRPr="00A45015" w:rsidRDefault="00E1313A" w:rsidP="00E1313A">
            <w:pPr>
              <w:rPr>
                <w:b/>
              </w:rPr>
            </w:pPr>
            <w:r w:rsidRPr="00A45015">
              <w:rPr>
                <w:b/>
              </w:rPr>
              <w:t>Previous Court Action:</w:t>
            </w:r>
          </w:p>
          <w:p w:rsidR="00E1313A" w:rsidRDefault="00AE671F" w:rsidP="0066287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E1313A">
              <w:instrText xml:space="preserve"> FORMTEXT </w:instrText>
            </w:r>
            <w:r>
              <w:fldChar w:fldCharType="separate"/>
            </w:r>
            <w:r w:rsidR="0066287C">
              <w:t> </w:t>
            </w:r>
            <w:r w:rsidR="0066287C">
              <w:t> </w:t>
            </w:r>
            <w:r w:rsidR="0066287C">
              <w:t> </w:t>
            </w:r>
            <w:r w:rsidR="0066287C">
              <w:t> </w:t>
            </w:r>
            <w:r w:rsidR="0066287C">
              <w:t> </w:t>
            </w:r>
            <w:r>
              <w:fldChar w:fldCharType="end"/>
            </w:r>
            <w:bookmarkEnd w:id="10"/>
          </w:p>
        </w:tc>
      </w:tr>
      <w:tr w:rsidR="00E1313A">
        <w:trPr>
          <w:trHeight w:val="1440"/>
        </w:trPr>
        <w:tc>
          <w:tcPr>
            <w:tcW w:w="8928" w:type="dxa"/>
            <w:gridSpan w:val="2"/>
          </w:tcPr>
          <w:p w:rsidR="00E1313A" w:rsidRPr="00A45015" w:rsidRDefault="00E1313A" w:rsidP="00E1313A">
            <w:pPr>
              <w:rPr>
                <w:b/>
              </w:rPr>
            </w:pPr>
            <w:r w:rsidRPr="00A45015">
              <w:rPr>
                <w:b/>
              </w:rPr>
              <w:lastRenderedPageBreak/>
              <w:t>Financial Impact:</w:t>
            </w:r>
          </w:p>
          <w:p w:rsidR="00E1313A" w:rsidRDefault="00AE671F" w:rsidP="00E1313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E1313A">
              <w:instrText xml:space="preserve"> FORMTEXT </w:instrText>
            </w:r>
            <w:r>
              <w:fldChar w:fldCharType="separate"/>
            </w:r>
            <w:r w:rsidR="008D7F0A">
              <w:t xml:space="preserve">This grant application will not </w:t>
            </w:r>
            <w:r w:rsidR="00E65FA6">
              <w:t>require a cash match and will not</w:t>
            </w:r>
            <w:r w:rsidR="008D7F0A">
              <w:t xml:space="preserve"> impact the Webb County General Fund</w:t>
            </w:r>
            <w:r w:rsidR="00E65FA6">
              <w:t xml:space="preserve"> but will require a</w:t>
            </w:r>
            <w:r w:rsidR="004B78E1">
              <w:t>t least a 5% i</w:t>
            </w:r>
            <w:r w:rsidR="00E65FA6">
              <w:t xml:space="preserve">n-kind contribution from </w:t>
            </w:r>
            <w:r w:rsidR="00E77822">
              <w:t>Webb County.</w:t>
            </w:r>
            <w:r>
              <w:fldChar w:fldCharType="end"/>
            </w:r>
            <w:bookmarkEnd w:id="11"/>
          </w:p>
          <w:p w:rsidR="00E1313A" w:rsidRDefault="00E1313A" w:rsidP="00E1313A"/>
          <w:p w:rsidR="00E1313A" w:rsidRDefault="00E1313A" w:rsidP="00FC1B63">
            <w:r>
              <w:t xml:space="preserve">Amount Requested: </w:t>
            </w:r>
            <w:r w:rsidR="00AE671F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 w:rsidR="00AE671F">
              <w:fldChar w:fldCharType="separate"/>
            </w:r>
            <w:r w:rsidR="00FC1B63">
              <w:t>N/A</w:t>
            </w:r>
            <w:r w:rsidR="00AE671F">
              <w:fldChar w:fldCharType="end"/>
            </w:r>
            <w:bookmarkEnd w:id="12"/>
          </w:p>
        </w:tc>
      </w:tr>
      <w:tr w:rsidR="00E1313A">
        <w:trPr>
          <w:trHeight w:val="720"/>
        </w:trPr>
        <w:tc>
          <w:tcPr>
            <w:tcW w:w="8928" w:type="dxa"/>
            <w:gridSpan w:val="2"/>
          </w:tcPr>
          <w:p w:rsidR="00E1313A" w:rsidRPr="00A45015" w:rsidRDefault="00E1313A" w:rsidP="00E1313A">
            <w:pPr>
              <w:rPr>
                <w:b/>
              </w:rPr>
            </w:pPr>
            <w:r w:rsidRPr="00A45015">
              <w:rPr>
                <w:b/>
              </w:rPr>
              <w:t>Budget Account Number:</w:t>
            </w:r>
          </w:p>
          <w:p w:rsidR="00E1313A" w:rsidRDefault="00E1313A" w:rsidP="00E1313A">
            <w:r>
              <w:t>Fund number:</w:t>
            </w:r>
            <w:r w:rsidR="00AE671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instrText xml:space="preserve"> FORMTEXT </w:instrText>
            </w:r>
            <w:r w:rsidR="00AE671F">
              <w:fldChar w:fldCharType="separate"/>
            </w:r>
            <w:r w:rsidRPr="00A45015">
              <w:t> </w:t>
            </w:r>
            <w:r w:rsidRPr="00A45015">
              <w:t> </w:t>
            </w:r>
            <w:r w:rsidRPr="00A45015">
              <w:t> </w:t>
            </w:r>
            <w:r w:rsidRPr="00A45015">
              <w:t> </w:t>
            </w:r>
            <w:r w:rsidRPr="00A45015">
              <w:t> </w:t>
            </w:r>
            <w:r w:rsidR="00AE671F">
              <w:fldChar w:fldCharType="end"/>
            </w:r>
            <w:bookmarkEnd w:id="13"/>
          </w:p>
          <w:p w:rsidR="00E1313A" w:rsidRDefault="00E1313A" w:rsidP="00E1313A">
            <w:r>
              <w:t xml:space="preserve">Balance:        </w:t>
            </w:r>
            <w:r w:rsidR="00AE671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 w:rsidR="00AE671F">
              <w:fldChar w:fldCharType="separate"/>
            </w:r>
            <w:r w:rsidRPr="00A45015">
              <w:t> </w:t>
            </w:r>
            <w:r w:rsidRPr="00A45015">
              <w:t> </w:t>
            </w:r>
            <w:r w:rsidRPr="00A45015">
              <w:t> </w:t>
            </w:r>
            <w:r w:rsidRPr="00A45015">
              <w:t> </w:t>
            </w:r>
            <w:r w:rsidRPr="00A45015">
              <w:t> </w:t>
            </w:r>
            <w:r w:rsidR="00AE671F">
              <w:fldChar w:fldCharType="end"/>
            </w:r>
            <w:bookmarkEnd w:id="14"/>
          </w:p>
        </w:tc>
      </w:tr>
    </w:tbl>
    <w:p w:rsidR="00E1313A" w:rsidRPr="00A45015" w:rsidRDefault="00E1313A" w:rsidP="00E1313A">
      <w:pPr>
        <w:rPr>
          <w:b/>
        </w:rPr>
      </w:pPr>
      <w:r w:rsidRPr="00A45015">
        <w:rPr>
          <w:b/>
        </w:rPr>
        <w:t>FOR COUNTY JUDGE OFFICE USE ONLY: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4500"/>
      </w:tblGrid>
      <w:tr w:rsidR="00E1313A">
        <w:trPr>
          <w:trHeight w:val="1440"/>
        </w:trPr>
        <w:tc>
          <w:tcPr>
            <w:tcW w:w="4428" w:type="dxa"/>
          </w:tcPr>
          <w:p w:rsidR="00E1313A" w:rsidRPr="00A45015" w:rsidRDefault="00E1313A" w:rsidP="00E1313A">
            <w:pPr>
              <w:rPr>
                <w:b/>
              </w:rPr>
            </w:pPr>
            <w:r w:rsidRPr="00A45015">
              <w:rPr>
                <w:b/>
              </w:rPr>
              <w:t xml:space="preserve">Proposed </w:t>
            </w:r>
            <w:smartTag w:uri="urn:schemas-microsoft-com:office:smarttags" w:element="PersonName">
              <w:r w:rsidRPr="00A45015">
                <w:rPr>
                  <w:b/>
                </w:rPr>
                <w:t>Agenda</w:t>
              </w:r>
            </w:smartTag>
            <w:r w:rsidRPr="00A45015">
              <w:rPr>
                <w:b/>
              </w:rPr>
              <w:t xml:space="preserve"> Number:</w:t>
            </w:r>
          </w:p>
          <w:p w:rsidR="00E1313A" w:rsidRPr="00E1313A" w:rsidRDefault="00AE671F" w:rsidP="00E1313A">
            <w:pPr>
              <w:rPr>
                <w:u w:val="single"/>
              </w:rPr>
            </w:pPr>
            <w:r w:rsidRPr="00E1313A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E1313A" w:rsidRPr="00E1313A">
              <w:rPr>
                <w:u w:val="single"/>
              </w:rPr>
              <w:instrText xml:space="preserve"> FORMTEXT </w:instrText>
            </w:r>
            <w:r w:rsidRPr="00E1313A">
              <w:rPr>
                <w:u w:val="single"/>
              </w:rPr>
            </w:r>
            <w:r w:rsidRPr="00E1313A">
              <w:rPr>
                <w:u w:val="single"/>
              </w:rPr>
              <w:fldChar w:fldCharType="separate"/>
            </w:r>
            <w:r w:rsidR="00E1313A" w:rsidRPr="00E1313A">
              <w:rPr>
                <w:u w:val="single"/>
              </w:rPr>
              <w:t> </w:t>
            </w:r>
            <w:r w:rsidR="00E1313A" w:rsidRPr="00E1313A">
              <w:rPr>
                <w:u w:val="single"/>
              </w:rPr>
              <w:t> </w:t>
            </w:r>
            <w:r w:rsidR="00E1313A" w:rsidRPr="00E1313A">
              <w:rPr>
                <w:u w:val="single"/>
              </w:rPr>
              <w:t> </w:t>
            </w:r>
            <w:r w:rsidR="00E1313A" w:rsidRPr="00E1313A">
              <w:rPr>
                <w:u w:val="single"/>
              </w:rPr>
              <w:t> </w:t>
            </w:r>
            <w:r w:rsidR="00E1313A" w:rsidRPr="00E1313A">
              <w:rPr>
                <w:u w:val="single"/>
              </w:rPr>
              <w:t> </w:t>
            </w:r>
            <w:r w:rsidRPr="00E1313A">
              <w:rPr>
                <w:u w:val="single"/>
              </w:rPr>
              <w:fldChar w:fldCharType="end"/>
            </w:r>
            <w:bookmarkEnd w:id="15"/>
          </w:p>
        </w:tc>
        <w:tc>
          <w:tcPr>
            <w:tcW w:w="4500" w:type="dxa"/>
          </w:tcPr>
          <w:p w:rsidR="00E1313A" w:rsidRDefault="00E1313A" w:rsidP="00E1313A"/>
        </w:tc>
      </w:tr>
    </w:tbl>
    <w:p w:rsidR="00E1313A" w:rsidRDefault="00E1313A"/>
    <w:sectPr w:rsidR="00E1313A" w:rsidSect="00AE67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characterSpacingControl w:val="doNotCompress"/>
  <w:compat/>
  <w:rsids>
    <w:rsidRoot w:val="00E1313A"/>
    <w:rsid w:val="00053D0C"/>
    <w:rsid w:val="0008282F"/>
    <w:rsid w:val="00082BA8"/>
    <w:rsid w:val="000C4C8D"/>
    <w:rsid w:val="0015704C"/>
    <w:rsid w:val="00222D19"/>
    <w:rsid w:val="00236B9B"/>
    <w:rsid w:val="00442856"/>
    <w:rsid w:val="004B3EB0"/>
    <w:rsid w:val="004B78E1"/>
    <w:rsid w:val="00561961"/>
    <w:rsid w:val="005E64E6"/>
    <w:rsid w:val="005F0601"/>
    <w:rsid w:val="005F5048"/>
    <w:rsid w:val="0066287C"/>
    <w:rsid w:val="008118D3"/>
    <w:rsid w:val="008D7F0A"/>
    <w:rsid w:val="0091257A"/>
    <w:rsid w:val="00AC7349"/>
    <w:rsid w:val="00AE671F"/>
    <w:rsid w:val="00AE7C99"/>
    <w:rsid w:val="00D12090"/>
    <w:rsid w:val="00D57EEF"/>
    <w:rsid w:val="00DF6C82"/>
    <w:rsid w:val="00E1313A"/>
    <w:rsid w:val="00E65FA6"/>
    <w:rsid w:val="00E77822"/>
    <w:rsid w:val="00E85F68"/>
    <w:rsid w:val="00EB2EED"/>
    <w:rsid w:val="00ED50B4"/>
    <w:rsid w:val="00EE4130"/>
    <w:rsid w:val="00FC1B63"/>
    <w:rsid w:val="00FC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2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COMMISSIONERS COURT AGENDA ITEM</vt:lpstr>
    </vt:vector>
  </TitlesOfParts>
  <Company>WEBB COUNTY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COMMISSIONERS COURT AGENDA ITEM</dc:title>
  <dc:creator>lrmedford</dc:creator>
  <cp:lastModifiedBy>csosa</cp:lastModifiedBy>
  <cp:revision>2</cp:revision>
  <cp:lastPrinted>2015-05-29T19:52:00Z</cp:lastPrinted>
  <dcterms:created xsi:type="dcterms:W3CDTF">2017-08-07T21:12:00Z</dcterms:created>
  <dcterms:modified xsi:type="dcterms:W3CDTF">2017-08-07T21:12:00Z</dcterms:modified>
</cp:coreProperties>
</file>